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B3" w:rsidRPr="00AC5E93" w:rsidRDefault="00466AB3" w:rsidP="00466AB3">
      <w:pPr>
        <w:jc w:val="center"/>
        <w:rPr>
          <w:b/>
          <w:sz w:val="20"/>
          <w:lang w:val="uk-UA" w:eastAsia="uk-UA"/>
        </w:rPr>
      </w:pPr>
      <w:r w:rsidRPr="00AC5E93">
        <w:rPr>
          <w:b/>
          <w:sz w:val="20"/>
          <w:lang w:val="uk-UA" w:eastAsia="uk-UA"/>
        </w:rPr>
        <w:t>ТОВАРИСТВО З ОБМЕЖЕНОЮ ВІДПОВІДАЛЬНІСТЮ «ВИПРОБУВАЛЬНИЙ ЦЕНТР «ОМЕГА»</w:t>
      </w:r>
    </w:p>
    <w:p w:rsidR="00466AB3" w:rsidRPr="00AC5E93" w:rsidRDefault="00466AB3" w:rsidP="00466AB3">
      <w:pPr>
        <w:rPr>
          <w:sz w:val="32"/>
          <w:szCs w:val="32"/>
          <w:lang w:val="uk-UA"/>
        </w:rPr>
      </w:pPr>
    </w:p>
    <w:p w:rsidR="00466AB3" w:rsidRPr="00AC5E93" w:rsidRDefault="00466AB3" w:rsidP="00466AB3">
      <w:pPr>
        <w:spacing w:before="120"/>
        <w:ind w:left="567"/>
        <w:jc w:val="center"/>
        <w:rPr>
          <w:b/>
          <w:sz w:val="32"/>
          <w:szCs w:val="32"/>
          <w:u w:val="single"/>
          <w:lang w:val="uk-UA"/>
        </w:rPr>
      </w:pPr>
    </w:p>
    <w:p w:rsidR="00466AB3" w:rsidRPr="00AC5E93" w:rsidRDefault="00466AB3" w:rsidP="00466AB3">
      <w:pPr>
        <w:spacing w:before="120"/>
        <w:ind w:left="567"/>
        <w:jc w:val="center"/>
        <w:rPr>
          <w:b/>
          <w:sz w:val="32"/>
          <w:szCs w:val="32"/>
          <w:u w:val="single"/>
          <w:lang w:val="uk-UA"/>
        </w:rPr>
      </w:pPr>
      <w:r w:rsidRPr="00AC5E93">
        <w:rPr>
          <w:b/>
          <w:sz w:val="32"/>
          <w:szCs w:val="32"/>
          <w:u w:val="single"/>
          <w:lang w:val="uk-UA"/>
        </w:rPr>
        <w:t xml:space="preserve">Політика </w:t>
      </w:r>
      <w:proofErr w:type="spellStart"/>
      <w:r w:rsidRPr="00AC5E93">
        <w:rPr>
          <w:b/>
          <w:sz w:val="32"/>
          <w:szCs w:val="32"/>
          <w:u w:val="single"/>
          <w:lang w:val="uk-UA"/>
        </w:rPr>
        <w:t>ВЛ</w:t>
      </w:r>
      <w:proofErr w:type="spellEnd"/>
      <w:r w:rsidRPr="00AC5E93">
        <w:rPr>
          <w:b/>
          <w:sz w:val="32"/>
          <w:szCs w:val="32"/>
          <w:u w:val="single"/>
          <w:lang w:val="uk-UA"/>
        </w:rPr>
        <w:t xml:space="preserve"> «ОМЕГА»</w:t>
      </w:r>
    </w:p>
    <w:p w:rsidR="00466AB3" w:rsidRPr="00AC5E93" w:rsidRDefault="00466AB3" w:rsidP="00466AB3">
      <w:pPr>
        <w:spacing w:before="120"/>
        <w:ind w:left="567"/>
        <w:jc w:val="center"/>
        <w:rPr>
          <w:b/>
          <w:sz w:val="32"/>
          <w:szCs w:val="32"/>
          <w:u w:val="single"/>
          <w:lang w:val="uk-UA"/>
        </w:rPr>
      </w:pPr>
      <w:r w:rsidRPr="00AC5E93">
        <w:rPr>
          <w:b/>
          <w:sz w:val="32"/>
          <w:szCs w:val="32"/>
          <w:u w:val="single"/>
          <w:lang w:val="uk-UA"/>
        </w:rPr>
        <w:t>щодо вирішення скарг з боку замовників або інших сторін</w:t>
      </w:r>
    </w:p>
    <w:p w:rsidR="00466AB3" w:rsidRPr="00AC5E93" w:rsidRDefault="00466AB3" w:rsidP="00466AB3">
      <w:pPr>
        <w:pStyle w:val="21"/>
        <w:spacing w:before="80"/>
        <w:ind w:left="567"/>
        <w:jc w:val="left"/>
        <w:rPr>
          <w:rFonts w:ascii="Times New Roman" w:hAnsi="Times New Roman"/>
          <w:b/>
          <w:sz w:val="32"/>
          <w:szCs w:val="32"/>
          <w:lang w:val="uk-UA"/>
        </w:rPr>
      </w:pPr>
    </w:p>
    <w:p w:rsidR="00466AB3" w:rsidRPr="00AC5E93" w:rsidRDefault="00466AB3" w:rsidP="00466AB3">
      <w:pPr>
        <w:pStyle w:val="21"/>
        <w:spacing w:before="80" w:line="360" w:lineRule="auto"/>
        <w:ind w:left="567"/>
        <w:jc w:val="left"/>
        <w:rPr>
          <w:rFonts w:ascii="Times New Roman" w:hAnsi="Times New Roman"/>
          <w:b/>
          <w:sz w:val="32"/>
          <w:szCs w:val="32"/>
          <w:lang w:val="uk-UA"/>
        </w:rPr>
      </w:pPr>
      <w:r w:rsidRPr="00AC5E93">
        <w:rPr>
          <w:rFonts w:ascii="Times New Roman" w:hAnsi="Times New Roman"/>
          <w:b/>
          <w:sz w:val="32"/>
          <w:szCs w:val="32"/>
          <w:lang w:val="uk-UA"/>
        </w:rPr>
        <w:t>полягає в негайному і ґрунтовному вирішенні скарг та усуненні причин, які призвели до їх появи за принципами:</w:t>
      </w:r>
    </w:p>
    <w:p w:rsidR="00466AB3" w:rsidRPr="00AC5E93" w:rsidRDefault="00466AB3" w:rsidP="00466AB3">
      <w:pPr>
        <w:numPr>
          <w:ilvl w:val="0"/>
          <w:numId w:val="1"/>
        </w:numPr>
        <w:spacing w:before="40" w:line="360" w:lineRule="auto"/>
        <w:ind w:left="567"/>
        <w:rPr>
          <w:b/>
          <w:sz w:val="32"/>
          <w:szCs w:val="32"/>
          <w:lang w:val="uk-UA"/>
        </w:rPr>
      </w:pPr>
      <w:r w:rsidRPr="00AC5E93">
        <w:rPr>
          <w:b/>
          <w:sz w:val="32"/>
          <w:szCs w:val="32"/>
          <w:lang w:val="uk-UA"/>
        </w:rPr>
        <w:t xml:space="preserve">кожна, без будь-яких виключень, претензія підлягає ретельному розгляду, </w:t>
      </w:r>
    </w:p>
    <w:p w:rsidR="00466AB3" w:rsidRPr="00AC5E93" w:rsidRDefault="00466AB3" w:rsidP="00466AB3">
      <w:pPr>
        <w:numPr>
          <w:ilvl w:val="0"/>
          <w:numId w:val="1"/>
        </w:numPr>
        <w:spacing w:before="40" w:line="360" w:lineRule="auto"/>
        <w:ind w:left="567"/>
        <w:rPr>
          <w:b/>
          <w:sz w:val="32"/>
          <w:szCs w:val="32"/>
          <w:lang w:val="uk-UA"/>
        </w:rPr>
      </w:pPr>
      <w:r w:rsidRPr="00AC5E93">
        <w:rPr>
          <w:b/>
          <w:sz w:val="32"/>
          <w:szCs w:val="32"/>
          <w:lang w:val="uk-UA"/>
        </w:rPr>
        <w:t>результати розгляду протоколюються,</w:t>
      </w:r>
    </w:p>
    <w:p w:rsidR="00466AB3" w:rsidRPr="00AC5E93" w:rsidRDefault="00466AB3" w:rsidP="00466AB3">
      <w:pPr>
        <w:numPr>
          <w:ilvl w:val="0"/>
          <w:numId w:val="1"/>
        </w:numPr>
        <w:spacing w:before="40" w:line="360" w:lineRule="auto"/>
        <w:ind w:left="567"/>
        <w:rPr>
          <w:b/>
          <w:sz w:val="32"/>
          <w:szCs w:val="32"/>
          <w:lang w:val="uk-UA"/>
        </w:rPr>
      </w:pPr>
      <w:r w:rsidRPr="00AC5E93">
        <w:rPr>
          <w:b/>
          <w:sz w:val="32"/>
          <w:szCs w:val="32"/>
          <w:lang w:val="uk-UA"/>
        </w:rPr>
        <w:t>у разі визнання претензії справедливою з’ясовуються причини, що привели до незадоволеності замовника, виробляються, впроваджуються, контролюються й оцінюються коригувальні дії,</w:t>
      </w:r>
    </w:p>
    <w:p w:rsidR="00466AB3" w:rsidRPr="00AC5E93" w:rsidRDefault="00466AB3" w:rsidP="00466AB3">
      <w:pPr>
        <w:numPr>
          <w:ilvl w:val="0"/>
          <w:numId w:val="1"/>
        </w:numPr>
        <w:spacing w:before="40" w:line="360" w:lineRule="auto"/>
        <w:ind w:left="567"/>
        <w:rPr>
          <w:b/>
          <w:sz w:val="32"/>
          <w:szCs w:val="32"/>
          <w:lang w:val="uk-UA"/>
        </w:rPr>
      </w:pPr>
      <w:r w:rsidRPr="00AC5E93">
        <w:rPr>
          <w:b/>
          <w:sz w:val="32"/>
          <w:szCs w:val="32"/>
          <w:lang w:val="uk-UA"/>
        </w:rPr>
        <w:t>замовник в обов’язковому порядку письмово інформується про результати розгляду і вжиті  заходи</w:t>
      </w:r>
    </w:p>
    <w:p w:rsidR="00466AB3" w:rsidRPr="00AC5E93" w:rsidRDefault="00466AB3" w:rsidP="00466AB3">
      <w:pPr>
        <w:spacing w:before="40"/>
        <w:rPr>
          <w:b/>
          <w:sz w:val="32"/>
          <w:szCs w:val="32"/>
          <w:lang w:val="uk-UA"/>
        </w:rPr>
      </w:pPr>
    </w:p>
    <w:p w:rsidR="00466AB3" w:rsidRPr="00AC5E93" w:rsidRDefault="00466AB3" w:rsidP="00466AB3">
      <w:pPr>
        <w:spacing w:before="40"/>
        <w:rPr>
          <w:b/>
          <w:sz w:val="32"/>
          <w:szCs w:val="32"/>
          <w:lang w:val="uk-UA"/>
        </w:rPr>
      </w:pPr>
    </w:p>
    <w:p w:rsidR="00DE5B47" w:rsidRDefault="00466AB3" w:rsidP="00466AB3">
      <w:pPr>
        <w:jc w:val="right"/>
      </w:pP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ВЛ</w:t>
      </w:r>
      <w:proofErr w:type="spellEnd"/>
      <w:r>
        <w:rPr>
          <w:sz w:val="28"/>
          <w:szCs w:val="28"/>
          <w:lang w:val="uk-UA"/>
        </w:rPr>
        <w:t xml:space="preserve"> </w:t>
      </w:r>
      <w:r w:rsidRPr="00AC5E93">
        <w:rPr>
          <w:sz w:val="28"/>
          <w:szCs w:val="28"/>
          <w:lang w:val="uk-UA"/>
        </w:rPr>
        <w:t xml:space="preserve">«ОМЕГА»  </w:t>
      </w:r>
    </w:p>
    <w:sectPr w:rsidR="00DE5B47" w:rsidSect="00DE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3947"/>
    <w:multiLevelType w:val="singleLevel"/>
    <w:tmpl w:val="9522ABEE"/>
    <w:lvl w:ilvl="0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6AB3"/>
    <w:rsid w:val="0004765D"/>
    <w:rsid w:val="000F4A04"/>
    <w:rsid w:val="002F6DFA"/>
    <w:rsid w:val="003D37C9"/>
    <w:rsid w:val="00420373"/>
    <w:rsid w:val="00466AB3"/>
    <w:rsid w:val="00550CD7"/>
    <w:rsid w:val="005F5A97"/>
    <w:rsid w:val="0065749B"/>
    <w:rsid w:val="00693AEA"/>
    <w:rsid w:val="006C4A20"/>
    <w:rsid w:val="0073112B"/>
    <w:rsid w:val="0090249E"/>
    <w:rsid w:val="00907E87"/>
    <w:rsid w:val="009266B9"/>
    <w:rsid w:val="009D3B53"/>
    <w:rsid w:val="00A3163C"/>
    <w:rsid w:val="00AD6D8D"/>
    <w:rsid w:val="00BA513C"/>
    <w:rsid w:val="00D533AE"/>
    <w:rsid w:val="00DE5B47"/>
    <w:rsid w:val="00E97473"/>
    <w:rsid w:val="00EB5FB8"/>
    <w:rsid w:val="00FA4291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B3"/>
    <w:rPr>
      <w:sz w:val="24"/>
    </w:rPr>
  </w:style>
  <w:style w:type="paragraph" w:styleId="1">
    <w:name w:val="heading 1"/>
    <w:basedOn w:val="a"/>
    <w:next w:val="a"/>
    <w:link w:val="10"/>
    <w:qFormat/>
    <w:rsid w:val="00FA4291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FA4291"/>
    <w:pPr>
      <w:keepNext/>
      <w:spacing w:before="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A4291"/>
    <w:pPr>
      <w:keepNext/>
      <w:spacing w:before="60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91"/>
    <w:rPr>
      <w:b/>
      <w:sz w:val="52"/>
    </w:rPr>
  </w:style>
  <w:style w:type="character" w:customStyle="1" w:styleId="20">
    <w:name w:val="Заголовок 2 Знак"/>
    <w:basedOn w:val="a0"/>
    <w:link w:val="2"/>
    <w:rsid w:val="00FA4291"/>
    <w:rPr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FA4291"/>
    <w:rPr>
      <w:rFonts w:ascii="Arial" w:hAnsi="Arial"/>
      <w:b/>
      <w:sz w:val="24"/>
      <w:lang w:val="uk-UA"/>
    </w:rPr>
  </w:style>
  <w:style w:type="paragraph" w:styleId="21">
    <w:name w:val="Body Text 2"/>
    <w:basedOn w:val="a"/>
    <w:link w:val="22"/>
    <w:rsid w:val="00466AB3"/>
    <w:pPr>
      <w:jc w:val="both"/>
    </w:pPr>
    <w:rPr>
      <w:rFonts w:ascii="Times New Roman CYR" w:hAnsi="Times New Roman CYR"/>
    </w:rPr>
  </w:style>
  <w:style w:type="character" w:customStyle="1" w:styleId="22">
    <w:name w:val="Основной текст 2 Знак"/>
    <w:basedOn w:val="a0"/>
    <w:link w:val="21"/>
    <w:rsid w:val="00466AB3"/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UralSOFT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2017-03-24T11:59:00Z</dcterms:created>
  <dcterms:modified xsi:type="dcterms:W3CDTF">2017-03-24T12:00:00Z</dcterms:modified>
</cp:coreProperties>
</file>